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25A" w:rsidRDefault="0014525A" w:rsidP="0014525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2008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01-ArchitectsInspect4WTCCurtainWall-CreditSilversteinPropertiesInc.jpg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Architects for 4 WTC inspect a curtain wall mock-up at the Benson glass factory in Portland, Oregon in October of 2008.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02-LarrySilversteinReviews2WTCRenderings-CreditSilversteinPropertiesInc.jpg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Larry Silverstein reviews renderings while inspecting the curtain wall mock-up for 2WTC at Permasteelisa factory in Connecticut.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03-OldSubwayDemolition-CreditSilversteinPropertiesInc.jpg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In the foreground, workers demolish the old subway structure under Greenwich St. In the background, lie the future sites for 3 and 4 WTC.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04-1WTCFemaleIronworker-CreditSilversteinPropertiesInc.jpg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One of the few female ironworkers, at work on 1 WTC.</w:t>
      </w:r>
      <w:proofErr w:type="gramEnd"/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05-IronworkerRaisesSteelBeam-CreditSilversteinPropertiesInc.jpg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- An ironworker maintains an even strain on a cable while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raising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up a steel beam.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06-RoundStonesFound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A</w:t>
      </w: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t4WTC-CreditSilversteinPropertiesInc.jpg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 drill operator holds up the smooth round stones found at the base of 4WTC during excavation.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07-OldPipeCoverlet-CreditSilversteinPropertiesInc.jpg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Laborers remove dirt from an old pipe coverlet under Greenwich St. near the 9/11 Memorial site.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12129">
        <w:rPr>
          <w:rFonts w:ascii="Times New Roman" w:hAnsi="Times New Roman" w:cs="Times New Roman"/>
          <w:b/>
          <w:color w:val="000000"/>
          <w:sz w:val="20"/>
          <w:szCs w:val="20"/>
        </w:rPr>
        <w:t>08-WelderCutsSteel-CreditSilversteinPropertiesInc.jpg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 welder cuts into steel (and sparks fly!) under Greenwich St.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b/>
          <w:color w:val="000000"/>
          <w:sz w:val="20"/>
          <w:szCs w:val="20"/>
        </w:rPr>
        <w:t>09-BedrockAt4WTC-CreditSilversteinPropertiesInc.jpg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 worker stands on top of bedrock that was exposed during excavation at 4 WTC.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b/>
          <w:sz w:val="20"/>
          <w:szCs w:val="20"/>
        </w:rPr>
        <w:t xml:space="preserve">10-BedrockPatterns-CreditSilversteinPropertiesInc.jpg - </w:t>
      </w:r>
      <w:r w:rsidRPr="00037A75">
        <w:rPr>
          <w:rFonts w:ascii="Times New Roman" w:hAnsi="Times New Roman" w:cs="Times New Roman"/>
          <w:color w:val="000000"/>
          <w:sz w:val="20"/>
          <w:szCs w:val="20"/>
        </w:rPr>
        <w:t>100 - The patterns embedded on the surface of the bedrock relay information about a period of time roughly around 500 million years ago.</w:t>
      </w: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b/>
          <w:color w:val="000000"/>
          <w:sz w:val="20"/>
          <w:szCs w:val="20"/>
        </w:rPr>
        <w:t>11-4WTCExcavation-CreditSilversteinPropertiesInc.jpg</w:t>
      </w:r>
      <w:r w:rsidRPr="00037A75">
        <w:rPr>
          <w:rFonts w:ascii="Times New Roman" w:hAnsi="Times New Roman" w:cs="Times New Roman"/>
          <w:color w:val="000000"/>
          <w:sz w:val="20"/>
          <w:szCs w:val="20"/>
        </w:rPr>
        <w:t>- A worker combats dust during the excavation at 4 WTC.</w:t>
      </w: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Pr="00037A75" w:rsidRDefault="0014525A" w:rsidP="0014525A">
      <w:pPr>
        <w:rPr>
          <w:rFonts w:ascii="Times New Roman" w:hAnsi="Times New Roman" w:cs="Times New Roman"/>
          <w:b/>
          <w:sz w:val="20"/>
          <w:szCs w:val="20"/>
        </w:rPr>
      </w:pP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b/>
          <w:sz w:val="20"/>
          <w:szCs w:val="20"/>
        </w:rPr>
        <w:t xml:space="preserve">12-SandblastedBedrock-CreditSilversteinPropertiesInc.jpg - </w:t>
      </w:r>
      <w:r w:rsidRPr="00037A75">
        <w:rPr>
          <w:rFonts w:ascii="Times New Roman" w:hAnsi="Times New Roman" w:cs="Times New Roman"/>
          <w:color w:val="000000"/>
          <w:sz w:val="20"/>
          <w:szCs w:val="20"/>
        </w:rPr>
        <w:t>The bedrock was essentially sandblasted when glacial ice passed over the area from the west, carrying sand, rocks and gravel along the way.</w:t>
      </w: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Pr="00037A75" w:rsidRDefault="0014525A" w:rsidP="0014525A">
      <w:pPr>
        <w:rPr>
          <w:rFonts w:ascii="Times New Roman" w:hAnsi="Times New Roman" w:cs="Times New Roman"/>
          <w:b/>
          <w:sz w:val="20"/>
          <w:szCs w:val="20"/>
        </w:rPr>
      </w:pPr>
    </w:p>
    <w:p w:rsidR="0014525A" w:rsidRPr="00037A75" w:rsidRDefault="0014525A" w:rsidP="0014525A">
      <w:pPr>
        <w:rPr>
          <w:rFonts w:ascii="Times New Roman" w:hAnsi="Times New Roman" w:cs="Times New Roman"/>
          <w:b/>
          <w:sz w:val="20"/>
          <w:szCs w:val="20"/>
        </w:rPr>
      </w:pP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b/>
          <w:sz w:val="20"/>
          <w:szCs w:val="20"/>
        </w:rPr>
        <w:lastRenderedPageBreak/>
        <w:t>13-4WTCBedrockPotHole-CreditSilversteinPropertiesInc.jpg -</w:t>
      </w:r>
      <w:r w:rsidRPr="00037A75">
        <w:rPr>
          <w:rFonts w:ascii="Times New Roman" w:hAnsi="Times New Roman" w:cs="Times New Roman"/>
          <w:color w:val="000000"/>
          <w:sz w:val="20"/>
          <w:szCs w:val="20"/>
        </w:rPr>
        <w:t>- This 'pot hole' in the bedrock, that would be the foundation for 4 WTC, reached a depth of 110 feet from street level. The rest of the WTC site's bedrock begins at 70 feet.</w:t>
      </w:r>
    </w:p>
    <w:p w:rsidR="0014525A" w:rsidRPr="00037A75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37A75">
        <w:rPr>
          <w:rFonts w:ascii="Times New Roman" w:hAnsi="Times New Roman" w:cs="Times New Roman"/>
          <w:b/>
          <w:color w:val="000000"/>
          <w:sz w:val="20"/>
          <w:szCs w:val="20"/>
        </w:rPr>
        <w:t>14-4WTCBedrockMarks-CreditSilversteinPropertiesInc.jpg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The vertical orientation of the marks on the rock face indicates the collision of the North American and African continental plates.</w:t>
      </w: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>
      <w:pPr>
        <w:rPr>
          <w:rFonts w:ascii="Times New Roman" w:hAnsi="Times New Roman" w:cs="Times New Roman"/>
          <w:b/>
        </w:rPr>
      </w:pPr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037A75">
        <w:rPr>
          <w:rFonts w:ascii="Times New Roman" w:hAnsi="Times New Roman" w:cs="Times New Roman"/>
          <w:b/>
          <w:color w:val="000000"/>
          <w:sz w:val="20"/>
          <w:szCs w:val="20"/>
        </w:rPr>
        <w:t>15-LookingUpat1WTCCrane-CreditSilversteinPropertiesInc.jpg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Looking up from the core of 1 WTC at one of the self-rising tower cranes.</w:t>
      </w:r>
      <w:proofErr w:type="gramEnd"/>
    </w:p>
    <w:p w:rsidR="0014525A" w:rsidRDefault="0014525A" w:rsidP="0014525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14525A" w:rsidRDefault="0014525A" w:rsidP="0014525A"/>
    <w:p w:rsidR="00260E5F" w:rsidRDefault="00260E5F">
      <w:bookmarkStart w:id="0" w:name="_GoBack"/>
      <w:bookmarkEnd w:id="0"/>
    </w:p>
    <w:sectPr w:rsidR="00260E5F" w:rsidSect="00B95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5A"/>
    <w:rsid w:val="0014525A"/>
    <w:rsid w:val="00260E5F"/>
    <w:rsid w:val="00B9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160E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2402</Characters>
  <Application>Microsoft Macintosh Word</Application>
  <DocSecurity>0</DocSecurity>
  <Lines>20</Lines>
  <Paragraphs>5</Paragraphs>
  <ScaleCrop>false</ScaleCrop>
  <Company>Core Twelve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Twelve</dc:creator>
  <cp:keywords/>
  <dc:description/>
  <cp:lastModifiedBy>Core Twelve</cp:lastModifiedBy>
  <cp:revision>1</cp:revision>
  <dcterms:created xsi:type="dcterms:W3CDTF">2014-09-04T18:41:00Z</dcterms:created>
  <dcterms:modified xsi:type="dcterms:W3CDTF">2014-09-04T18:41:00Z</dcterms:modified>
</cp:coreProperties>
</file>